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BF2" w:rsidRDefault="00D46FC4" w:rsidP="004F4662">
      <w:pPr>
        <w:pStyle w:val="CcList"/>
        <w:ind w:left="0" w:firstLine="0"/>
        <w:jc w:val="center"/>
        <w:rPr>
          <w:snapToGrid w:val="0"/>
          <w:color w:val="000000"/>
          <w:lang w:val="nl-NL" w:eastAsia="en-US"/>
        </w:rPr>
      </w:pPr>
      <w:r>
        <w:rPr>
          <w:noProof/>
          <w:snapToGrid w:val="0"/>
          <w:color w:val="000000"/>
          <w:lang w:eastAsia="en-US"/>
        </w:rPr>
        <w:drawing>
          <wp:inline distT="0" distB="0" distL="0" distR="0">
            <wp:extent cx="914400" cy="1162050"/>
            <wp:effectExtent l="0" t="0" r="0" b="0"/>
            <wp:docPr id="1" name="Picture 1" descr="CBCS logo extra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CS logo extra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662" w:rsidRDefault="004F4662" w:rsidP="004F4662">
      <w:pPr>
        <w:pStyle w:val="CcList"/>
        <w:ind w:left="0" w:firstLine="0"/>
        <w:jc w:val="center"/>
        <w:rPr>
          <w:snapToGrid w:val="0"/>
          <w:color w:val="000000"/>
          <w:lang w:val="nl-NL" w:eastAsia="en-US"/>
        </w:rPr>
      </w:pPr>
    </w:p>
    <w:p w:rsidR="004F4662" w:rsidRDefault="004F4662" w:rsidP="004F4662">
      <w:pPr>
        <w:pStyle w:val="CcList"/>
        <w:ind w:left="0" w:firstLine="0"/>
        <w:jc w:val="center"/>
        <w:rPr>
          <w:snapToGrid w:val="0"/>
          <w:color w:val="000000"/>
          <w:lang w:val="nl-NL" w:eastAsia="en-US"/>
        </w:rPr>
      </w:pPr>
    </w:p>
    <w:p w:rsidR="004F4662" w:rsidRDefault="004F4662" w:rsidP="004F4662">
      <w:pPr>
        <w:pStyle w:val="CcList"/>
        <w:ind w:left="0" w:firstLine="0"/>
        <w:jc w:val="center"/>
        <w:rPr>
          <w:snapToGrid w:val="0"/>
          <w:color w:val="000000"/>
          <w:lang w:val="nl-NL" w:eastAsia="en-US"/>
        </w:rPr>
      </w:pPr>
    </w:p>
    <w:p w:rsidR="00682283" w:rsidRPr="00682283" w:rsidRDefault="00682283" w:rsidP="00D46FC4">
      <w:pPr>
        <w:pStyle w:val="CcList"/>
        <w:ind w:left="0" w:firstLine="0"/>
        <w:jc w:val="center"/>
        <w:rPr>
          <w:sz w:val="28"/>
          <w:szCs w:val="28"/>
          <w:lang w:val="nl-NL"/>
        </w:rPr>
      </w:pPr>
      <w:bookmarkStart w:id="0" w:name="_GoBack"/>
      <w:r w:rsidRPr="00682283">
        <w:rPr>
          <w:sz w:val="28"/>
          <w:szCs w:val="28"/>
          <w:lang w:val="nl-NL"/>
        </w:rPr>
        <w:t>SOURCE OF FUNDS DECLARATION</w:t>
      </w:r>
    </w:p>
    <w:bookmarkEnd w:id="0"/>
    <w:p w:rsidR="00682283" w:rsidRDefault="00682283" w:rsidP="00C529A4">
      <w:pPr>
        <w:pStyle w:val="CcList"/>
        <w:ind w:left="0" w:firstLine="0"/>
        <w:jc w:val="left"/>
        <w:rPr>
          <w:sz w:val="24"/>
          <w:szCs w:val="24"/>
          <w:lang w:val="nl-NL"/>
        </w:rPr>
      </w:pPr>
    </w:p>
    <w:p w:rsidR="00682283" w:rsidRDefault="00682283" w:rsidP="00C529A4">
      <w:pPr>
        <w:pStyle w:val="CcList"/>
        <w:ind w:left="0" w:firstLine="0"/>
        <w:jc w:val="left"/>
        <w:rPr>
          <w:sz w:val="24"/>
        </w:rPr>
      </w:pPr>
      <w:proofErr w:type="gramStart"/>
      <w:r w:rsidRPr="00682283">
        <w:rPr>
          <w:sz w:val="24"/>
          <w:szCs w:val="24"/>
        </w:rPr>
        <w:t>The intention of this declaration</w:t>
      </w:r>
      <w:r>
        <w:rPr>
          <w:sz w:val="24"/>
          <w:szCs w:val="24"/>
        </w:rPr>
        <w:t xml:space="preserve"> is to provide the Bank with information on the source of funds </w:t>
      </w:r>
      <w:r w:rsidR="000376B6">
        <w:rPr>
          <w:sz w:val="24"/>
          <w:szCs w:val="24"/>
        </w:rPr>
        <w:t>or means</w:t>
      </w:r>
      <w:r>
        <w:rPr>
          <w:sz w:val="24"/>
          <w:szCs w:val="24"/>
        </w:rPr>
        <w:t xml:space="preserve"> </w:t>
      </w:r>
      <w:r w:rsidR="000376B6">
        <w:rPr>
          <w:sz w:val="24"/>
          <w:szCs w:val="24"/>
        </w:rPr>
        <w:t>that the</w:t>
      </w:r>
      <w:r>
        <w:rPr>
          <w:sz w:val="24"/>
          <w:szCs w:val="24"/>
        </w:rPr>
        <w:t xml:space="preserve"> person</w:t>
      </w:r>
      <w:r w:rsidR="000376B6">
        <w:rPr>
          <w:sz w:val="24"/>
          <w:szCs w:val="24"/>
        </w:rPr>
        <w:t>/corporation</w:t>
      </w:r>
      <w:r>
        <w:rPr>
          <w:sz w:val="24"/>
          <w:szCs w:val="24"/>
        </w:rPr>
        <w:t xml:space="preserve"> obtaining an exemption in pursuance of </w:t>
      </w:r>
      <w:r>
        <w:rPr>
          <w:sz w:val="24"/>
        </w:rPr>
        <w:t xml:space="preserve">article 45 of the National Ordinance on the Supervision of Banking and Credit Institutions 1994 (NG 1994, no. 4) will use </w:t>
      </w:r>
      <w:r w:rsidR="009C384B">
        <w:rPr>
          <w:sz w:val="24"/>
        </w:rPr>
        <w:t xml:space="preserve">as its own financial </w:t>
      </w:r>
      <w:r w:rsidR="00204607">
        <w:rPr>
          <w:sz w:val="24"/>
        </w:rPr>
        <w:t xml:space="preserve">resources </w:t>
      </w:r>
      <w:r>
        <w:rPr>
          <w:sz w:val="24"/>
        </w:rPr>
        <w:t>to finance his/her</w:t>
      </w:r>
      <w:r w:rsidR="000376B6">
        <w:rPr>
          <w:sz w:val="24"/>
        </w:rPr>
        <w:t>/its</w:t>
      </w:r>
      <w:r>
        <w:rPr>
          <w:sz w:val="24"/>
        </w:rPr>
        <w:t xml:space="preserve"> credit extension activities.</w:t>
      </w:r>
      <w:proofErr w:type="gramEnd"/>
    </w:p>
    <w:p w:rsidR="00682283" w:rsidRDefault="00682283" w:rsidP="00C529A4">
      <w:pPr>
        <w:pStyle w:val="CcList"/>
        <w:ind w:left="0" w:firstLine="0"/>
        <w:jc w:val="left"/>
        <w:rPr>
          <w:sz w:val="24"/>
        </w:rPr>
      </w:pPr>
    </w:p>
    <w:p w:rsidR="00682283" w:rsidRDefault="00682283" w:rsidP="00C529A4">
      <w:pPr>
        <w:pStyle w:val="CcList"/>
        <w:ind w:left="0" w:firstLine="0"/>
        <w:jc w:val="left"/>
        <w:rPr>
          <w:sz w:val="24"/>
        </w:rPr>
      </w:pPr>
      <w:r>
        <w:rPr>
          <w:sz w:val="24"/>
        </w:rPr>
        <w:t>Information on subject person</w:t>
      </w:r>
      <w:r w:rsidR="000376B6">
        <w:rPr>
          <w:sz w:val="24"/>
        </w:rPr>
        <w:t>/corporation</w:t>
      </w:r>
      <w:r>
        <w:rPr>
          <w:sz w:val="24"/>
        </w:rPr>
        <w:t>:</w:t>
      </w:r>
    </w:p>
    <w:p w:rsidR="00682283" w:rsidRDefault="00682283" w:rsidP="00C529A4">
      <w:pPr>
        <w:pStyle w:val="CcList"/>
        <w:ind w:left="0" w:firstLine="0"/>
        <w:jc w:val="left"/>
        <w:rPr>
          <w:sz w:val="24"/>
        </w:rPr>
      </w:pPr>
    </w:p>
    <w:p w:rsidR="00682283" w:rsidRDefault="00682283" w:rsidP="00C529A4">
      <w:pPr>
        <w:pStyle w:val="CcList"/>
        <w:ind w:left="0" w:firstLine="0"/>
        <w:jc w:val="left"/>
        <w:rPr>
          <w:sz w:val="24"/>
        </w:rPr>
      </w:pPr>
      <w:r>
        <w:rPr>
          <w:sz w:val="24"/>
        </w:rPr>
        <w:t xml:space="preserve">Last </w:t>
      </w:r>
      <w:proofErr w:type="gramStart"/>
      <w:r>
        <w:rPr>
          <w:sz w:val="24"/>
        </w:rPr>
        <w:t>name</w:t>
      </w:r>
      <w:r>
        <w:rPr>
          <w:sz w:val="24"/>
        </w:rPr>
        <w:tab/>
        <w:t>:………………………………………………………………</w:t>
      </w:r>
      <w:proofErr w:type="gramEnd"/>
    </w:p>
    <w:p w:rsidR="00682283" w:rsidRDefault="00682283" w:rsidP="00C529A4">
      <w:pPr>
        <w:pStyle w:val="CcList"/>
        <w:ind w:left="0" w:firstLine="0"/>
        <w:jc w:val="left"/>
        <w:rPr>
          <w:sz w:val="24"/>
        </w:rPr>
      </w:pPr>
      <w:r>
        <w:rPr>
          <w:sz w:val="24"/>
        </w:rPr>
        <w:t>Names</w:t>
      </w:r>
      <w:r>
        <w:rPr>
          <w:sz w:val="24"/>
        </w:rPr>
        <w:tab/>
      </w:r>
      <w:proofErr w:type="gramStart"/>
      <w:r>
        <w:rPr>
          <w:sz w:val="24"/>
        </w:rPr>
        <w:tab/>
        <w:t xml:space="preserve"> :………………………………………………………………</w:t>
      </w:r>
      <w:proofErr w:type="gramEnd"/>
    </w:p>
    <w:p w:rsidR="00682283" w:rsidRDefault="00682283" w:rsidP="00C529A4">
      <w:pPr>
        <w:pStyle w:val="CcList"/>
        <w:ind w:left="0" w:firstLine="0"/>
        <w:jc w:val="left"/>
        <w:rPr>
          <w:sz w:val="24"/>
        </w:rPr>
      </w:pPr>
      <w:r>
        <w:rPr>
          <w:sz w:val="24"/>
        </w:rPr>
        <w:t>Address</w:t>
      </w:r>
      <w:proofErr w:type="gramStart"/>
      <w:r>
        <w:rPr>
          <w:sz w:val="24"/>
        </w:rPr>
        <w:tab/>
        <w:t xml:space="preserve"> :………………………………………………………………</w:t>
      </w:r>
      <w:proofErr w:type="gramEnd"/>
    </w:p>
    <w:p w:rsidR="00682283" w:rsidRDefault="00682283" w:rsidP="00C529A4">
      <w:pPr>
        <w:pStyle w:val="CcList"/>
        <w:ind w:left="0" w:firstLine="0"/>
        <w:jc w:val="left"/>
        <w:rPr>
          <w:sz w:val="24"/>
        </w:rPr>
      </w:pPr>
      <w:r>
        <w:rPr>
          <w:sz w:val="24"/>
        </w:rPr>
        <w:t xml:space="preserve">Date </w:t>
      </w:r>
      <w:r w:rsidR="000376B6">
        <w:rPr>
          <w:sz w:val="24"/>
        </w:rPr>
        <w:t xml:space="preserve">and place </w:t>
      </w:r>
      <w:r>
        <w:rPr>
          <w:sz w:val="24"/>
        </w:rPr>
        <w:t xml:space="preserve">of </w:t>
      </w:r>
      <w:proofErr w:type="gramStart"/>
      <w:r>
        <w:rPr>
          <w:sz w:val="24"/>
        </w:rPr>
        <w:t>birth</w:t>
      </w:r>
      <w:r w:rsidR="000376B6">
        <w:rPr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>………………………………………………</w:t>
      </w:r>
    </w:p>
    <w:p w:rsidR="00682283" w:rsidRDefault="000376B6" w:rsidP="00C529A4">
      <w:pPr>
        <w:pStyle w:val="CcList"/>
        <w:ind w:left="0" w:firstLine="0"/>
        <w:jc w:val="left"/>
        <w:rPr>
          <w:sz w:val="24"/>
        </w:rPr>
      </w:pPr>
      <w:r>
        <w:rPr>
          <w:sz w:val="24"/>
        </w:rPr>
        <w:t xml:space="preserve">Incorporation date and </w:t>
      </w:r>
      <w:proofErr w:type="gramStart"/>
      <w:r>
        <w:rPr>
          <w:sz w:val="24"/>
        </w:rPr>
        <w:t>place</w:t>
      </w:r>
      <w:r w:rsidR="00682283">
        <w:rPr>
          <w:sz w:val="24"/>
        </w:rPr>
        <w:t xml:space="preserve"> :</w:t>
      </w:r>
      <w:proofErr w:type="gramEnd"/>
      <w:r w:rsidR="00682283">
        <w:rPr>
          <w:sz w:val="24"/>
        </w:rPr>
        <w:t>…………………………………………………</w:t>
      </w:r>
    </w:p>
    <w:p w:rsidR="00682283" w:rsidRDefault="00682283" w:rsidP="00C529A4">
      <w:pPr>
        <w:pStyle w:val="CcList"/>
        <w:ind w:left="0" w:firstLine="0"/>
        <w:jc w:val="left"/>
        <w:rPr>
          <w:sz w:val="24"/>
        </w:rPr>
      </w:pPr>
      <w:r>
        <w:rPr>
          <w:sz w:val="24"/>
        </w:rPr>
        <w:t>Identity</w:t>
      </w:r>
      <w:r w:rsidR="000376B6">
        <w:rPr>
          <w:sz w:val="24"/>
        </w:rPr>
        <w:t>/ Chamber of Commerce registry number</w:t>
      </w:r>
      <w:proofErr w:type="gramStart"/>
      <w:r>
        <w:rPr>
          <w:sz w:val="24"/>
        </w:rPr>
        <w:t>:……………………………</w:t>
      </w:r>
      <w:proofErr w:type="gramEnd"/>
    </w:p>
    <w:p w:rsidR="00682283" w:rsidRDefault="00682283" w:rsidP="00C529A4">
      <w:pPr>
        <w:pStyle w:val="CcList"/>
        <w:ind w:left="0" w:firstLine="0"/>
        <w:jc w:val="left"/>
        <w:rPr>
          <w:sz w:val="24"/>
          <w:szCs w:val="24"/>
        </w:rPr>
      </w:pPr>
    </w:p>
    <w:p w:rsidR="00682283" w:rsidRDefault="00682283" w:rsidP="00C529A4">
      <w:pPr>
        <w:pStyle w:val="CcList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The source of own funds</w:t>
      </w:r>
      <w:r w:rsidR="009F028F">
        <w:rPr>
          <w:sz w:val="24"/>
          <w:szCs w:val="24"/>
        </w:rPr>
        <w:t xml:space="preserve"> </w:t>
      </w:r>
      <w:r w:rsidR="000376B6">
        <w:rPr>
          <w:sz w:val="24"/>
          <w:szCs w:val="24"/>
        </w:rPr>
        <w:t>or means</w:t>
      </w:r>
      <w:r w:rsidR="009F028F">
        <w:rPr>
          <w:sz w:val="24"/>
          <w:szCs w:val="24"/>
        </w:rPr>
        <w:t xml:space="preserve"> of subject person</w:t>
      </w:r>
      <w:r w:rsidR="000376B6">
        <w:rPr>
          <w:sz w:val="24"/>
          <w:szCs w:val="24"/>
        </w:rPr>
        <w:t>/corporation</w:t>
      </w:r>
      <w:r w:rsidR="009F028F">
        <w:rPr>
          <w:sz w:val="24"/>
          <w:szCs w:val="24"/>
        </w:rPr>
        <w:t xml:space="preserve"> that </w:t>
      </w:r>
      <w:proofErr w:type="gramStart"/>
      <w:r w:rsidR="009F028F">
        <w:rPr>
          <w:sz w:val="24"/>
          <w:szCs w:val="24"/>
        </w:rPr>
        <w:t>will be used</w:t>
      </w:r>
      <w:proofErr w:type="gramEnd"/>
      <w:r w:rsidR="009F028F">
        <w:rPr>
          <w:sz w:val="24"/>
          <w:szCs w:val="24"/>
        </w:rPr>
        <w:t xml:space="preserve"> to finance the intended credit extension activities are:</w:t>
      </w:r>
    </w:p>
    <w:p w:rsidR="009F028F" w:rsidRDefault="009F028F" w:rsidP="00C529A4">
      <w:pPr>
        <w:pStyle w:val="CcList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………………………………………………………………………………..</w:t>
      </w:r>
    </w:p>
    <w:p w:rsidR="009F028F" w:rsidRDefault="009F028F" w:rsidP="00C529A4">
      <w:pPr>
        <w:pStyle w:val="CcList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………………………………………………………………………………..</w:t>
      </w:r>
    </w:p>
    <w:p w:rsidR="009F028F" w:rsidRDefault="009F028F" w:rsidP="00C529A4">
      <w:pPr>
        <w:pStyle w:val="CcList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………………………………………………………………………………..</w:t>
      </w:r>
    </w:p>
    <w:p w:rsidR="009F028F" w:rsidRDefault="009F028F" w:rsidP="00C529A4">
      <w:pPr>
        <w:pStyle w:val="CcList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………………………………………………………………………………..</w:t>
      </w:r>
    </w:p>
    <w:p w:rsidR="009F028F" w:rsidRDefault="009F028F" w:rsidP="00C529A4">
      <w:pPr>
        <w:pStyle w:val="CcList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………………………………………………………………………………..</w:t>
      </w:r>
    </w:p>
    <w:p w:rsidR="009F028F" w:rsidRDefault="009F028F" w:rsidP="00C529A4">
      <w:pPr>
        <w:pStyle w:val="CcList"/>
        <w:ind w:left="0" w:firstLine="0"/>
        <w:jc w:val="left"/>
        <w:rPr>
          <w:sz w:val="24"/>
          <w:szCs w:val="24"/>
        </w:rPr>
      </w:pPr>
    </w:p>
    <w:p w:rsidR="009F028F" w:rsidRDefault="009F028F" w:rsidP="00C529A4">
      <w:pPr>
        <w:pStyle w:val="CcList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Signature:</w:t>
      </w:r>
    </w:p>
    <w:p w:rsidR="009F028F" w:rsidRDefault="009F028F" w:rsidP="00C529A4">
      <w:pPr>
        <w:pStyle w:val="CcList"/>
        <w:ind w:left="0" w:firstLine="0"/>
        <w:jc w:val="left"/>
        <w:rPr>
          <w:sz w:val="24"/>
          <w:szCs w:val="24"/>
        </w:rPr>
      </w:pPr>
    </w:p>
    <w:p w:rsidR="009F028F" w:rsidRDefault="009F028F" w:rsidP="00C529A4">
      <w:pPr>
        <w:pStyle w:val="CcList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9F028F" w:rsidRDefault="009F028F" w:rsidP="00C529A4">
      <w:pPr>
        <w:pStyle w:val="CcList"/>
        <w:ind w:left="0" w:firstLine="0"/>
        <w:jc w:val="left"/>
        <w:rPr>
          <w:sz w:val="24"/>
          <w:szCs w:val="24"/>
        </w:rPr>
      </w:pPr>
    </w:p>
    <w:p w:rsidR="009F028F" w:rsidRDefault="009F028F" w:rsidP="00C529A4">
      <w:pPr>
        <w:pStyle w:val="CcList"/>
        <w:ind w:left="0" w:firstLine="0"/>
        <w:jc w:val="left"/>
        <w:rPr>
          <w:sz w:val="24"/>
          <w:szCs w:val="24"/>
        </w:rPr>
      </w:pPr>
    </w:p>
    <w:p w:rsidR="009F028F" w:rsidRDefault="009F028F" w:rsidP="00C529A4">
      <w:pPr>
        <w:pStyle w:val="CcList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Date:</w:t>
      </w:r>
    </w:p>
    <w:p w:rsidR="009F028F" w:rsidRDefault="009F028F" w:rsidP="00C529A4">
      <w:pPr>
        <w:pStyle w:val="CcList"/>
        <w:ind w:left="0" w:firstLine="0"/>
        <w:jc w:val="left"/>
        <w:rPr>
          <w:sz w:val="24"/>
          <w:szCs w:val="24"/>
        </w:rPr>
      </w:pPr>
    </w:p>
    <w:p w:rsidR="009F028F" w:rsidRDefault="009F028F" w:rsidP="00C529A4">
      <w:pPr>
        <w:pStyle w:val="CcList"/>
        <w:ind w:left="0" w:firstLine="0"/>
        <w:jc w:val="left"/>
        <w:rPr>
          <w:sz w:val="24"/>
          <w:szCs w:val="24"/>
        </w:rPr>
      </w:pPr>
    </w:p>
    <w:p w:rsidR="009F028F" w:rsidRPr="00682283" w:rsidRDefault="009F028F" w:rsidP="00C529A4">
      <w:pPr>
        <w:pStyle w:val="CcList"/>
        <w:ind w:left="0" w:firstLine="0"/>
        <w:jc w:val="left"/>
        <w:rPr>
          <w:sz w:val="24"/>
          <w:szCs w:val="24"/>
        </w:rPr>
      </w:pPr>
    </w:p>
    <w:sectPr w:rsidR="009F028F" w:rsidRPr="00682283">
      <w:footerReference w:type="default" r:id="rId8"/>
      <w:footerReference w:type="first" r:id="rId9"/>
      <w:type w:val="continuous"/>
      <w:pgSz w:w="11907" w:h="16840" w:code="9"/>
      <w:pgMar w:top="1440" w:right="1797" w:bottom="1276" w:left="1797" w:header="958" w:footer="95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758" w:rsidRDefault="00E55758">
      <w:r>
        <w:separator/>
      </w:r>
    </w:p>
  </w:endnote>
  <w:endnote w:type="continuationSeparator" w:id="0">
    <w:p w:rsidR="00E55758" w:rsidRDefault="00E5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D6" w:rsidRDefault="00D746D6">
    <w:pPr>
      <w:ind w:right="360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46FC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46FC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D6" w:rsidRDefault="00D746D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758" w:rsidRDefault="00E55758">
      <w:r>
        <w:separator/>
      </w:r>
    </w:p>
  </w:footnote>
  <w:footnote w:type="continuationSeparator" w:id="0">
    <w:p w:rsidR="00E55758" w:rsidRDefault="00E55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1077"/>
    <w:multiLevelType w:val="singleLevel"/>
    <w:tmpl w:val="D8D4D12C"/>
    <w:lvl w:ilvl="0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D1C6C79"/>
    <w:multiLevelType w:val="hybridMultilevel"/>
    <w:tmpl w:val="367C93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D4C19"/>
    <w:multiLevelType w:val="hybridMultilevel"/>
    <w:tmpl w:val="283AB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63A36"/>
    <w:multiLevelType w:val="singleLevel"/>
    <w:tmpl w:val="6B2600BC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" w15:restartNumberingAfterBreak="0">
    <w:nsid w:val="3D8857EB"/>
    <w:multiLevelType w:val="hybridMultilevel"/>
    <w:tmpl w:val="366E64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B40486"/>
    <w:multiLevelType w:val="hybridMultilevel"/>
    <w:tmpl w:val="832EE75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activeWritingStyle w:appName="MSWord" w:lang="nl-NL" w:vendorID="9" w:dllVersion="512" w:checkStyle="1"/>
  <w:activeWritingStyle w:appName="MSWord" w:lang="nl-NL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40"/>
    <w:rsid w:val="0002637D"/>
    <w:rsid w:val="000376B6"/>
    <w:rsid w:val="0008632E"/>
    <w:rsid w:val="000B4EC4"/>
    <w:rsid w:val="000C4462"/>
    <w:rsid w:val="000D4B91"/>
    <w:rsid w:val="000E754F"/>
    <w:rsid w:val="00151413"/>
    <w:rsid w:val="001B3C8D"/>
    <w:rsid w:val="00204607"/>
    <w:rsid w:val="002108EE"/>
    <w:rsid w:val="00233547"/>
    <w:rsid w:val="002A0A15"/>
    <w:rsid w:val="002B4074"/>
    <w:rsid w:val="002F799F"/>
    <w:rsid w:val="0031787D"/>
    <w:rsid w:val="003B6D82"/>
    <w:rsid w:val="003F085C"/>
    <w:rsid w:val="00412394"/>
    <w:rsid w:val="00464DE1"/>
    <w:rsid w:val="004A3187"/>
    <w:rsid w:val="004B471F"/>
    <w:rsid w:val="004C4BE0"/>
    <w:rsid w:val="004E2B4E"/>
    <w:rsid w:val="004F4662"/>
    <w:rsid w:val="004F551D"/>
    <w:rsid w:val="00533E77"/>
    <w:rsid w:val="0057069C"/>
    <w:rsid w:val="00583B35"/>
    <w:rsid w:val="005E4ACC"/>
    <w:rsid w:val="005F63D7"/>
    <w:rsid w:val="00617E6D"/>
    <w:rsid w:val="00641CFC"/>
    <w:rsid w:val="00665262"/>
    <w:rsid w:val="00682283"/>
    <w:rsid w:val="0074182F"/>
    <w:rsid w:val="00756FA2"/>
    <w:rsid w:val="007A5214"/>
    <w:rsid w:val="007B637F"/>
    <w:rsid w:val="00804232"/>
    <w:rsid w:val="00831A98"/>
    <w:rsid w:val="00876DAD"/>
    <w:rsid w:val="008A14E8"/>
    <w:rsid w:val="008B36A0"/>
    <w:rsid w:val="008B5F67"/>
    <w:rsid w:val="009004D2"/>
    <w:rsid w:val="00905682"/>
    <w:rsid w:val="0094384C"/>
    <w:rsid w:val="009B533E"/>
    <w:rsid w:val="009C384B"/>
    <w:rsid w:val="009F028F"/>
    <w:rsid w:val="00A468C8"/>
    <w:rsid w:val="00A81F9C"/>
    <w:rsid w:val="00A84F8F"/>
    <w:rsid w:val="00B62856"/>
    <w:rsid w:val="00B825E5"/>
    <w:rsid w:val="00B86BF2"/>
    <w:rsid w:val="00BC7740"/>
    <w:rsid w:val="00BE302A"/>
    <w:rsid w:val="00C06E3F"/>
    <w:rsid w:val="00C239F1"/>
    <w:rsid w:val="00C30534"/>
    <w:rsid w:val="00C529A4"/>
    <w:rsid w:val="00C672F9"/>
    <w:rsid w:val="00CB00F8"/>
    <w:rsid w:val="00CB7E85"/>
    <w:rsid w:val="00CC12C9"/>
    <w:rsid w:val="00D46FC4"/>
    <w:rsid w:val="00D52B30"/>
    <w:rsid w:val="00D5739E"/>
    <w:rsid w:val="00D746D6"/>
    <w:rsid w:val="00D97B90"/>
    <w:rsid w:val="00DB589E"/>
    <w:rsid w:val="00DE01B8"/>
    <w:rsid w:val="00E21B44"/>
    <w:rsid w:val="00E27630"/>
    <w:rsid w:val="00E365A9"/>
    <w:rsid w:val="00E52079"/>
    <w:rsid w:val="00E55758"/>
    <w:rsid w:val="00E670AF"/>
    <w:rsid w:val="00E776F1"/>
    <w:rsid w:val="00E8431F"/>
    <w:rsid w:val="00E972E6"/>
    <w:rsid w:val="00EB2AFD"/>
    <w:rsid w:val="00EF070B"/>
    <w:rsid w:val="00F06815"/>
    <w:rsid w:val="00F32494"/>
    <w:rsid w:val="00F648AB"/>
    <w:rsid w:val="00F727F6"/>
    <w:rsid w:val="00FB187B"/>
    <w:rsid w:val="00FD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41C2145"/>
  <w15:chartTrackingRefBased/>
  <w15:docId w15:val="{8FB28876-E936-4E33-98CF-5A06093E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Garamond" w:hAnsi="Garamond"/>
      <w:kern w:val="18"/>
      <w:lang w:eastAsia="zh-CN"/>
    </w:rPr>
  </w:style>
  <w:style w:type="paragraph" w:styleId="Heading1">
    <w:name w:val="heading 1"/>
    <w:basedOn w:val="HeadingBase"/>
    <w:next w:val="BodyText"/>
    <w:qFormat/>
    <w:pPr>
      <w:spacing w:after="180"/>
      <w:jc w:val="center"/>
      <w:outlineLvl w:val="0"/>
    </w:pPr>
    <w:rPr>
      <w:smallCaps/>
      <w:spacing w:val="20"/>
      <w:sz w:val="21"/>
      <w:szCs w:val="21"/>
    </w:rPr>
  </w:style>
  <w:style w:type="paragraph" w:styleId="Heading2">
    <w:name w:val="heading 2"/>
    <w:basedOn w:val="HeadingBase"/>
    <w:next w:val="BodyText"/>
    <w:qFormat/>
    <w:pPr>
      <w:spacing w:after="170"/>
      <w:outlineLvl w:val="1"/>
    </w:pPr>
    <w:rPr>
      <w:caps/>
      <w:sz w:val="21"/>
      <w:szCs w:val="21"/>
    </w:rPr>
  </w:style>
  <w:style w:type="paragraph" w:styleId="Heading3">
    <w:name w:val="heading 3"/>
    <w:basedOn w:val="HeadingBase"/>
    <w:next w:val="BodyText"/>
    <w:qFormat/>
    <w:pPr>
      <w:spacing w:after="240"/>
      <w:outlineLvl w:val="2"/>
    </w:pPr>
    <w:rPr>
      <w:i/>
      <w:iCs/>
    </w:rPr>
  </w:style>
  <w:style w:type="paragraph" w:styleId="Heading4">
    <w:name w:val="heading 4"/>
    <w:basedOn w:val="HeadingBase"/>
    <w:next w:val="BodyText"/>
    <w:qFormat/>
    <w:pPr>
      <w:outlineLvl w:val="3"/>
    </w:pPr>
    <w:rPr>
      <w:smallCaps/>
      <w:sz w:val="23"/>
      <w:szCs w:val="23"/>
    </w:rPr>
  </w:style>
  <w:style w:type="paragraph" w:styleId="Heading5">
    <w:name w:val="heading 5"/>
    <w:basedOn w:val="HeadingBase"/>
    <w:next w:val="BodyText"/>
    <w:qFormat/>
    <w:pPr>
      <w:outlineLvl w:val="4"/>
    </w:pPr>
  </w:style>
  <w:style w:type="paragraph" w:styleId="Heading6">
    <w:name w:val="heading 6"/>
    <w:basedOn w:val="HeadingBase"/>
    <w:next w:val="BodyText"/>
    <w:qFormat/>
    <w:pPr>
      <w:outlineLvl w:val="5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ttentionLine">
    <w:name w:val="Attention Line"/>
    <w:basedOn w:val="Normal"/>
    <w:next w:val="Salutation"/>
    <w:pPr>
      <w:spacing w:before="220" w:line="240" w:lineRule="atLeast"/>
    </w:pPr>
  </w:style>
  <w:style w:type="paragraph" w:styleId="Salutation">
    <w:name w:val="Salutation"/>
    <w:basedOn w:val="Normal"/>
    <w:next w:val="SubjectLine"/>
    <w:pPr>
      <w:spacing w:before="240" w:after="240" w:line="240" w:lineRule="atLeast"/>
      <w:jc w:val="left"/>
    </w:pPr>
  </w:style>
  <w:style w:type="paragraph" w:styleId="BodyText">
    <w:name w:val="Body Text"/>
    <w:basedOn w:val="Normal"/>
    <w:pPr>
      <w:spacing w:after="240" w:line="240" w:lineRule="atLeast"/>
      <w:ind w:firstLine="360"/>
    </w:pPr>
  </w:style>
  <w:style w:type="paragraph" w:customStyle="1" w:styleId="CcList">
    <w:name w:val="Cc List"/>
    <w:basedOn w:val="Normal"/>
    <w:pPr>
      <w:keepLines/>
      <w:spacing w:line="24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120" w:line="240" w:lineRule="atLeast"/>
      <w:ind w:left="4565"/>
    </w:pPr>
  </w:style>
  <w:style w:type="paragraph" w:styleId="Signature">
    <w:name w:val="Signature"/>
    <w:basedOn w:val="Normal"/>
    <w:next w:val="SignatureJobTitle"/>
    <w:pPr>
      <w:keepNext/>
      <w:spacing w:before="880" w:line="240" w:lineRule="atLeast"/>
      <w:ind w:left="4565"/>
      <w:jc w:val="left"/>
    </w:pPr>
  </w:style>
  <w:style w:type="paragraph" w:customStyle="1" w:styleId="CompanyName">
    <w:name w:val="Company Name"/>
    <w:basedOn w:val="BodyText"/>
    <w:next w:val="Date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  <w:szCs w:val="21"/>
    </w:rPr>
  </w:style>
  <w:style w:type="paragraph" w:styleId="Date">
    <w:name w:val="Date"/>
    <w:basedOn w:val="Normal"/>
    <w:next w:val="InsideAddressName"/>
    <w:pPr>
      <w:spacing w:after="220"/>
      <w:ind w:left="4565"/>
    </w:pPr>
  </w:style>
  <w:style w:type="character" w:styleId="Emphasis">
    <w:name w:val="Emphasis"/>
    <w:qFormat/>
    <w:rPr>
      <w:caps/>
      <w:sz w:val="18"/>
      <w:szCs w:val="18"/>
    </w:rPr>
  </w:style>
  <w:style w:type="paragraph" w:customStyle="1" w:styleId="Enclosure">
    <w:name w:val="Enclosure"/>
    <w:basedOn w:val="Normal"/>
    <w:next w:val="CcList"/>
    <w:pPr>
      <w:keepNext/>
      <w:keepLines/>
      <w:spacing w:before="120" w:after="120" w:line="240" w:lineRule="atLeast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InsideAddress">
    <w:name w:val="Inside Address"/>
    <w:basedOn w:val="Normal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spacing w:before="220" w:line="240" w:lineRule="atLeast"/>
      <w:jc w:val="left"/>
    </w:pPr>
  </w:style>
  <w:style w:type="paragraph" w:customStyle="1" w:styleId="ReferenceLine">
    <w:name w:val="Reference Line"/>
    <w:basedOn w:val="Normal"/>
    <w:next w:val="MailingInstructions"/>
    <w:pPr>
      <w:keepNext/>
      <w:spacing w:after="240" w:line="240" w:lineRule="atLeast"/>
      <w:jc w:val="left"/>
    </w:pPr>
  </w:style>
  <w:style w:type="paragraph" w:customStyle="1" w:styleId="ReturnAddress">
    <w:name w:val="Return Address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szCs w:val="14"/>
      <w:lang w:eastAsia="zh-CN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i/>
      <w:iCs/>
      <w:spacing w:val="70"/>
    </w:rPr>
  </w:style>
  <w:style w:type="paragraph" w:customStyle="1" w:styleId="SubjectLine">
    <w:name w:val="Subject Line"/>
    <w:basedOn w:val="Normal"/>
    <w:next w:val="BodyText"/>
    <w:pPr>
      <w:spacing w:after="180" w:line="240" w:lineRule="atLeast"/>
      <w:ind w:left="360" w:hanging="360"/>
      <w:jc w:val="left"/>
    </w:pPr>
    <w:rPr>
      <w:caps/>
      <w:sz w:val="21"/>
      <w:szCs w:val="21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BodyText"/>
    <w:pPr>
      <w:ind w:left="720" w:hanging="360"/>
    </w:pPr>
  </w:style>
  <w:style w:type="paragraph" w:styleId="ListBullet">
    <w:name w:val="List Bullet"/>
    <w:basedOn w:val="List"/>
    <w:pPr>
      <w:numPr>
        <w:numId w:val="1"/>
      </w:numPr>
      <w:ind w:right="720"/>
    </w:pPr>
  </w:style>
  <w:style w:type="paragraph" w:styleId="ListNumber">
    <w:name w:val="List Number"/>
    <w:basedOn w:val="List"/>
    <w:pPr>
      <w:numPr>
        <w:numId w:val="2"/>
      </w:numPr>
      <w:ind w:right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9C3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Start%20Menu\BNA\Huis%20Stijl\Brief%20in%20het%20Nederland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in het Nederlands</Template>
  <TotalTime>0</TotalTime>
  <Pages>1</Pages>
  <Words>122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 met Kop BNA</vt:lpstr>
    </vt:vector>
  </TitlesOfParts>
  <Manager/>
  <Company>Bank van de Nederlandse Antillen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met Kop BNA</dc:title>
  <dc:subject/>
  <dc:creator>Administrator</dc:creator>
  <cp:keywords/>
  <dc:description/>
  <cp:lastModifiedBy>Wal, Nancy van der</cp:lastModifiedBy>
  <cp:revision>2</cp:revision>
  <cp:lastPrinted>2007-05-02T18:36:00Z</cp:lastPrinted>
  <dcterms:created xsi:type="dcterms:W3CDTF">2019-07-24T00:43:00Z</dcterms:created>
  <dcterms:modified xsi:type="dcterms:W3CDTF">2019-07-24T00:43:00Z</dcterms:modified>
  <cp:category>Brief</cp:category>
</cp:coreProperties>
</file>